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D6" w:rsidRDefault="003E04D6">
      <w:pPr>
        <w:rPr>
          <w:sz w:val="2"/>
          <w:szCs w:val="2"/>
        </w:rPr>
        <w:sectPr w:rsidR="003E04D6" w:rsidSect="008F09CB">
          <w:type w:val="continuous"/>
          <w:pgSz w:w="11909" w:h="16834"/>
          <w:pgMar w:top="426" w:right="765" w:bottom="360" w:left="901" w:header="720" w:footer="720" w:gutter="0"/>
          <w:cols w:space="720"/>
          <w:noEndnote/>
        </w:sectPr>
      </w:pPr>
    </w:p>
    <w:p w:rsidR="007109B3" w:rsidRPr="0064304F" w:rsidRDefault="008F09CB" w:rsidP="007109B3">
      <w:pPr>
        <w:shd w:val="clear" w:color="auto" w:fill="FFFFFF"/>
        <w:tabs>
          <w:tab w:val="left" w:pos="6931"/>
        </w:tabs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9C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lastRenderedPageBreak/>
        <w:t xml:space="preserve"> </w:t>
      </w:r>
      <w:r w:rsidR="007109B3" w:rsidRPr="0064304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109B3" w:rsidRPr="0064304F" w:rsidRDefault="007109B3" w:rsidP="007109B3">
      <w:pPr>
        <w:shd w:val="clear" w:color="auto" w:fill="FFFFFF"/>
        <w:tabs>
          <w:tab w:val="left" w:pos="6931"/>
        </w:tabs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4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 г. Алагира</w:t>
      </w:r>
    </w:p>
    <w:p w:rsidR="007109B3" w:rsidRPr="0064304F" w:rsidRDefault="007109B3" w:rsidP="007109B3">
      <w:pPr>
        <w:tabs>
          <w:tab w:val="left" w:pos="36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9"/>
        <w:gridCol w:w="3557"/>
      </w:tblGrid>
      <w:tr w:rsidR="007109B3" w:rsidRPr="0064304F" w:rsidTr="002F1F7B">
        <w:trPr>
          <w:trHeight w:val="1220"/>
        </w:trPr>
        <w:tc>
          <w:tcPr>
            <w:tcW w:w="6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09B3" w:rsidRPr="0064304F" w:rsidRDefault="007109B3" w:rsidP="002F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7109B3" w:rsidRPr="0064304F" w:rsidRDefault="007109B3" w:rsidP="002F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школы</w:t>
            </w:r>
          </w:p>
          <w:p w:rsidR="007109B3" w:rsidRDefault="007109B3" w:rsidP="002F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</w:t>
            </w: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109B3" w:rsidRPr="0064304F" w:rsidRDefault="007109B3" w:rsidP="002F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__________Каргинов А.М.</w:t>
            </w:r>
          </w:p>
        </w:tc>
        <w:tc>
          <w:tcPr>
            <w:tcW w:w="35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109B3" w:rsidRPr="0064304F" w:rsidRDefault="007109B3" w:rsidP="002F1F7B">
            <w:pPr>
              <w:tabs>
                <w:tab w:val="left" w:pos="19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109B3" w:rsidRPr="0064304F" w:rsidRDefault="007109B3" w:rsidP="002F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7109B3" w:rsidRPr="0064304F" w:rsidRDefault="007109B3" w:rsidP="002F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_______ Сидамонидзе Ф.Н.</w:t>
            </w:r>
          </w:p>
          <w:p w:rsidR="007109B3" w:rsidRPr="0064304F" w:rsidRDefault="007109B3" w:rsidP="002F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21.12.2017</w:t>
            </w:r>
            <w:r w:rsidRPr="006430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9C3ADF" w:rsidRDefault="008F09CB" w:rsidP="008F09CB">
      <w:pPr>
        <w:shd w:val="clear" w:color="auto" w:fill="FFFFFF"/>
        <w:ind w:right="1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8F09C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</w:t>
      </w:r>
    </w:p>
    <w:p w:rsidR="008F09CB" w:rsidRPr="00CE437E" w:rsidRDefault="008F09CB" w:rsidP="00CE437E">
      <w:pPr>
        <w:shd w:val="clear" w:color="auto" w:fill="FFFFFF"/>
        <w:ind w:right="1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8F09CB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</w:t>
      </w:r>
    </w:p>
    <w:p w:rsidR="008F09CB" w:rsidRPr="0068636C" w:rsidRDefault="008F09CB" w:rsidP="008F09CB">
      <w:pPr>
        <w:shd w:val="clear" w:color="auto" w:fill="FFFFFF"/>
        <w:tabs>
          <w:tab w:val="left" w:pos="1416"/>
        </w:tabs>
        <w:jc w:val="center"/>
        <w:rPr>
          <w:rFonts w:ascii="Times New Roman" w:hAnsi="Times New Roman" w:cs="Times New Roman"/>
          <w:b/>
          <w:color w:val="000000"/>
          <w:spacing w:val="-17"/>
          <w:sz w:val="6"/>
          <w:szCs w:val="6"/>
        </w:rPr>
      </w:pPr>
      <w:r w:rsidRPr="0068636C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Положение </w:t>
      </w:r>
    </w:p>
    <w:p w:rsidR="008F09CB" w:rsidRPr="0068636C" w:rsidRDefault="008F09CB" w:rsidP="008F09CB">
      <w:pPr>
        <w:shd w:val="clear" w:color="auto" w:fill="FFFFFF"/>
        <w:tabs>
          <w:tab w:val="left" w:pos="1416"/>
        </w:tabs>
        <w:jc w:val="center"/>
        <w:rPr>
          <w:rFonts w:ascii="Times New Roman" w:hAnsi="Times New Roman" w:cs="Times New Roman"/>
          <w:b/>
          <w:color w:val="000000"/>
          <w:spacing w:val="-17"/>
          <w:sz w:val="6"/>
          <w:szCs w:val="6"/>
        </w:rPr>
      </w:pPr>
    </w:p>
    <w:p w:rsidR="008F09CB" w:rsidRPr="0068636C" w:rsidRDefault="008F09CB" w:rsidP="008F09CB">
      <w:pPr>
        <w:shd w:val="clear" w:color="auto" w:fill="FFFFFF"/>
        <w:tabs>
          <w:tab w:val="left" w:pos="1416"/>
        </w:tabs>
        <w:jc w:val="center"/>
        <w:rPr>
          <w:rFonts w:ascii="Times New Roman" w:hAnsi="Times New Roman" w:cs="Times New Roman"/>
          <w:b/>
          <w:color w:val="000000"/>
          <w:spacing w:val="-17"/>
          <w:sz w:val="6"/>
          <w:szCs w:val="6"/>
        </w:rPr>
      </w:pPr>
    </w:p>
    <w:p w:rsidR="008F09CB" w:rsidRPr="0068636C" w:rsidRDefault="009C3ADF" w:rsidP="008F09CB">
      <w:pPr>
        <w:shd w:val="clear" w:color="auto" w:fill="FFFFFF"/>
        <w:tabs>
          <w:tab w:val="left" w:pos="1416"/>
        </w:tabs>
        <w:jc w:val="center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о Педагогическом совете МК</w:t>
      </w:r>
      <w:r w:rsidR="008F09CB" w:rsidRPr="0068636C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ОУ СОШ №2 г. Алагира </w:t>
      </w:r>
    </w:p>
    <w:p w:rsidR="008F09CB" w:rsidRPr="0068636C" w:rsidRDefault="008F09CB" w:rsidP="008F09CB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</w:p>
    <w:p w:rsidR="008F09CB" w:rsidRPr="0068636C" w:rsidRDefault="0068636C" w:rsidP="0068636C">
      <w:pPr>
        <w:shd w:val="clear" w:color="auto" w:fill="FFFFFF"/>
        <w:tabs>
          <w:tab w:val="left" w:pos="1416"/>
        </w:tabs>
        <w:spacing w:before="62" w:line="322" w:lineRule="exact"/>
        <w:jc w:val="center"/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</w:pPr>
      <w:r w:rsidRPr="0068636C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1. Общие положения</w:t>
      </w:r>
    </w:p>
    <w:p w:rsidR="00E324C6" w:rsidRPr="00E324C6" w:rsidRDefault="00D072BE" w:rsidP="0068636C">
      <w:pPr>
        <w:shd w:val="clear" w:color="auto" w:fill="FFFFFF"/>
        <w:tabs>
          <w:tab w:val="left" w:pos="1416"/>
        </w:tabs>
        <w:spacing w:before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17"/>
          <w:sz w:val="24"/>
          <w:szCs w:val="24"/>
        </w:rPr>
        <w:t>1.1.</w:t>
      </w:r>
      <w:r w:rsidR="00686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4C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на основании </w:t>
      </w:r>
      <w:hyperlink r:id="rId7" w:history="1">
        <w:r w:rsidR="0003495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части</w:t>
        </w:r>
        <w:r w:rsidR="00E324C6" w:rsidRPr="0003495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</w:t>
        </w:r>
      </w:hyperlink>
      <w:r w:rsidR="00E324C6" w:rsidRPr="00E324C6">
        <w:rPr>
          <w:rFonts w:ascii="Times New Roman" w:hAnsi="Times New Roman" w:cs="Times New Roman"/>
          <w:sz w:val="24"/>
          <w:szCs w:val="24"/>
        </w:rPr>
        <w:t xml:space="preserve"> ст. 26 Федерального закона от 29.12.2012 № 273-ФЗ "Об образовании в Россий</w:t>
      </w:r>
      <w:r w:rsidR="004519B1">
        <w:rPr>
          <w:rFonts w:ascii="Times New Roman" w:hAnsi="Times New Roman" w:cs="Times New Roman"/>
          <w:sz w:val="24"/>
          <w:szCs w:val="24"/>
        </w:rPr>
        <w:t>ской Федерации"</w:t>
      </w:r>
      <w:r w:rsidR="00034950">
        <w:rPr>
          <w:rFonts w:ascii="Times New Roman" w:hAnsi="Times New Roman" w:cs="Times New Roman"/>
          <w:sz w:val="24"/>
          <w:szCs w:val="24"/>
        </w:rPr>
        <w:t>, Федеральных государственных образовательных стандартов</w:t>
      </w:r>
      <w:r w:rsidR="00E324C6" w:rsidRPr="00E324C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034950">
        <w:rPr>
          <w:rFonts w:ascii="Times New Roman" w:hAnsi="Times New Roman" w:cs="Times New Roman"/>
          <w:sz w:val="24"/>
          <w:szCs w:val="24"/>
        </w:rPr>
        <w:t>.</w:t>
      </w:r>
    </w:p>
    <w:p w:rsidR="003E04D6" w:rsidRPr="008F09CB" w:rsidRDefault="00034950" w:rsidP="0068636C">
      <w:pPr>
        <w:shd w:val="clear" w:color="auto" w:fill="FFFFFF"/>
        <w:tabs>
          <w:tab w:val="left" w:pos="1416"/>
        </w:tabs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1.2.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Педагогический совет является постоянно действующим органом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управления     образовательного     учреждения     для     рассмотрения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основных вопросов образовательного процесса.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 xml:space="preserve">Педагогический     совет     создается     </w:t>
      </w:r>
      <w:r w:rsidR="006120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     всех     образовательных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учреждениях, где работают более трех педагогов.</w:t>
      </w:r>
    </w:p>
    <w:p w:rsidR="003E04D6" w:rsidRPr="008F09CB" w:rsidRDefault="00034950" w:rsidP="0068636C">
      <w:pPr>
        <w:shd w:val="clear" w:color="auto" w:fill="FFFFFF"/>
        <w:tabs>
          <w:tab w:val="left" w:pos="16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1.3</w:t>
      </w:r>
      <w:r w:rsidR="00D072BE" w:rsidRPr="008F09CB"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  <w:r w:rsidR="00686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состав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Педагогического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совета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входят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руководитель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образовательного учреждения (как правило, председатель педсовета),</w:t>
      </w:r>
      <w:r w:rsidR="006863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его заместители</w:t>
      </w:r>
      <w:r w:rsidR="006863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D072BE" w:rsidRPr="008F0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педагогические работники</w:t>
      </w:r>
      <w:r w:rsidR="006863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D072BE" w:rsidRPr="008F0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том числе педагог-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психолог,     старший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вожатый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также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врач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библиотекарь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председатель родительского комитета и другие руководители органов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самоуправления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образовательного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учреждения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представитель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учредителя.   Педагогические  работники  также  могут  избираться   в</w:t>
      </w:r>
      <w:r w:rsidR="006863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состав Педагогического совета.</w:t>
      </w:r>
    </w:p>
    <w:p w:rsidR="003E04D6" w:rsidRPr="008F09CB" w:rsidRDefault="00034950" w:rsidP="00034950">
      <w:pPr>
        <w:shd w:val="clear" w:color="auto" w:fill="FFFFFF"/>
        <w:tabs>
          <w:tab w:val="left" w:pos="1411"/>
        </w:tabs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1.4.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Решения Педагогического совета являются рекомендательными</w:t>
      </w:r>
      <w:r w:rsidR="006863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для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коллектива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образовательного       учреждения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Решения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совета, утвержденные приказом образовательного</w:t>
      </w:r>
      <w:r w:rsidR="00686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учреждения, являются обязательными для исполнения.</w:t>
      </w:r>
    </w:p>
    <w:p w:rsidR="003E04D6" w:rsidRPr="008F09CB" w:rsidRDefault="00D072BE" w:rsidP="0068636C">
      <w:pPr>
        <w:shd w:val="clear" w:color="auto" w:fill="FFFFFF"/>
        <w:spacing w:before="322"/>
        <w:jc w:val="center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F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и содержание работы Педагогического совета</w:t>
      </w:r>
    </w:p>
    <w:p w:rsidR="003E04D6" w:rsidRPr="008F09CB" w:rsidRDefault="00D072BE" w:rsidP="008F09CB">
      <w:pPr>
        <w:shd w:val="clear" w:color="auto" w:fill="FFFFFF"/>
        <w:spacing w:before="302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2.1.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Главными задачами Педагогического совета являются:</w:t>
      </w:r>
    </w:p>
    <w:p w:rsidR="003E04D6" w:rsidRPr="008F09CB" w:rsidRDefault="00D072BE" w:rsidP="00034950">
      <w:pPr>
        <w:numPr>
          <w:ilvl w:val="0"/>
          <w:numId w:val="2"/>
        </w:numPr>
        <w:shd w:val="clear" w:color="auto" w:fill="FFFFFF"/>
        <w:tabs>
          <w:tab w:val="left" w:pos="1565"/>
        </w:tabs>
        <w:spacing w:before="19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реализация       государственной       политики       по       вопросам</w:t>
      </w:r>
      <w:r w:rsidR="006863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образования;</w:t>
      </w:r>
    </w:p>
    <w:p w:rsidR="003E04D6" w:rsidRPr="008F09CB" w:rsidRDefault="006120A4" w:rsidP="00034950">
      <w:pPr>
        <w:numPr>
          <w:ilvl w:val="0"/>
          <w:numId w:val="2"/>
        </w:numPr>
        <w:shd w:val="clear" w:color="auto" w:fill="FFFFFF"/>
        <w:tabs>
          <w:tab w:val="left" w:pos="1565"/>
        </w:tabs>
        <w:spacing w:before="24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ориентация   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деятель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ности    педагогического 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6863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коллектива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072BE"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совершенствование образовательного процесса;</w:t>
      </w:r>
    </w:p>
    <w:p w:rsidR="003E04D6" w:rsidRPr="008F09CB" w:rsidRDefault="00D072BE" w:rsidP="00034950">
      <w:pPr>
        <w:numPr>
          <w:ilvl w:val="0"/>
          <w:numId w:val="2"/>
        </w:numPr>
        <w:shd w:val="clear" w:color="auto" w:fill="FFFFFF"/>
        <w:tabs>
          <w:tab w:val="left" w:pos="1565"/>
        </w:tabs>
        <w:spacing w:before="10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разработка содержания работы по общей методической теме</w:t>
      </w:r>
      <w:r w:rsidR="006863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образовательного учреждения;</w:t>
      </w:r>
    </w:p>
    <w:p w:rsidR="003E04D6" w:rsidRPr="008F09CB" w:rsidRDefault="00D072BE" w:rsidP="00034950">
      <w:pPr>
        <w:numPr>
          <w:ilvl w:val="0"/>
          <w:numId w:val="2"/>
        </w:numPr>
        <w:shd w:val="clear" w:color="auto" w:fill="FFFFFF"/>
        <w:tabs>
          <w:tab w:val="left" w:pos="1565"/>
        </w:tabs>
        <w:spacing w:before="5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внедрение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практическую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деятельность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педагогических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работников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достижений   педагогической   науки   и   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передового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педагогического опыта;</w:t>
      </w:r>
    </w:p>
    <w:p w:rsidR="0068636C" w:rsidRPr="0068636C" w:rsidRDefault="00D072BE" w:rsidP="00034950">
      <w:pPr>
        <w:numPr>
          <w:ilvl w:val="0"/>
          <w:numId w:val="2"/>
        </w:numPr>
        <w:shd w:val="clear" w:color="auto" w:fill="FFFFFF"/>
        <w:tabs>
          <w:tab w:val="left" w:pos="1565"/>
        </w:tabs>
        <w:spacing w:before="14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решение вопросов о приеме, переводе и выпуске обучающихся</w:t>
      </w:r>
      <w:r w:rsidR="006863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(воспитанников),     освоивших    образовательные     программы,</w:t>
      </w:r>
      <w:r w:rsidR="006863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соответствующие лицензии данного учреждения</w:t>
      </w:r>
    </w:p>
    <w:p w:rsidR="0068636C" w:rsidRPr="008F09CB" w:rsidRDefault="0068636C" w:rsidP="000349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2.2.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Педагогический совет осуществляет следующие функции:</w:t>
      </w:r>
    </w:p>
    <w:p w:rsidR="0068636C" w:rsidRPr="008F09CB" w:rsidRDefault="0068636C" w:rsidP="00034950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обсуждает   и   утверждает   планы   работы   образовательного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учреждения;</w:t>
      </w:r>
    </w:p>
    <w:p w:rsidR="0068636C" w:rsidRPr="003E457A" w:rsidRDefault="0068636C" w:rsidP="00034950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0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заслушивает информацию и отчеты педагогических работников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доклады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представителей      организаций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взаимодействующих с данным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вопросам образования и воспитания подрастающего поколения,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том числе сообщения  о  проверке соблюдения  санитарно-</w:t>
      </w:r>
      <w:r w:rsidRPr="008F09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гигиенического режима образовательного учреждения, об охране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труда, здоровья и жизни обучающихся (воспитанников) и другие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вопросы образовательной деятельности учреждения;</w:t>
      </w:r>
    </w:p>
    <w:p w:rsidR="003E457A" w:rsidRPr="008F09CB" w:rsidRDefault="003E457A" w:rsidP="00034950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принимает решение о проведении промежуточной аттестации 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учебного года, о допуске обучающихся к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государственной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(итоговой)       аттестации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выпускников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муниципальных  общеобразовательных  учреждений,   переводе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следующий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класс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 оставлении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их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повторный    курс,    выдаче   соответствующих   документов   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образовании, о награждении обучающихся (воспитанников) за</w:t>
      </w:r>
      <w:r w:rsidRPr="008F0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успехи   в   обучении   грамотами,   похвальными   листами   или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E43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медалями;</w:t>
      </w:r>
    </w:p>
    <w:p w:rsidR="003E457A" w:rsidRPr="0068636C" w:rsidRDefault="003E457A" w:rsidP="00034950">
      <w:pPr>
        <w:shd w:val="clear" w:color="auto" w:fill="FFFFFF"/>
        <w:tabs>
          <w:tab w:val="left" w:pos="1565"/>
        </w:tabs>
        <w:spacing w:befor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457A" w:rsidRPr="0068636C" w:rsidSect="008F09CB">
          <w:type w:val="continuous"/>
          <w:pgSz w:w="11909" w:h="16834"/>
          <w:pgMar w:top="426" w:right="569" w:bottom="360" w:left="709" w:header="720" w:footer="720" w:gutter="0"/>
          <w:cols w:space="60"/>
          <w:noEndnote/>
        </w:sectPr>
      </w:pPr>
    </w:p>
    <w:p w:rsidR="003E04D6" w:rsidRPr="008F09CB" w:rsidRDefault="00D072BE" w:rsidP="00034950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0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принимает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решения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исключении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образовательного учреждения, когда иные меры педагогического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дисциплинарного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воздействия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исчерпаны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порядке,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определенном Законом РФ «Об образовании</w:t>
      </w:r>
      <w:r w:rsidR="001A630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 Российской Федерации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 и уставом данного</w:t>
      </w:r>
      <w:r w:rsidR="003E45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образовательного учреждения Образовательное учреждение при</w:t>
      </w:r>
      <w:r w:rsidR="003E45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этом своевременно (в трехдневный срок) доводит это решение</w:t>
      </w:r>
      <w:r w:rsidR="003E45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сведения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соответствующего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муниципального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отдела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управления образованием (согласование решения производится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органах местного самоуправления).</w:t>
      </w:r>
    </w:p>
    <w:p w:rsidR="003E04D6" w:rsidRPr="008F09CB" w:rsidRDefault="00D072BE" w:rsidP="00034950">
      <w:pPr>
        <w:shd w:val="clear" w:color="auto" w:fill="FFFFFF"/>
        <w:spacing w:before="302"/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3. </w:t>
      </w:r>
      <w:r w:rsidRPr="008F09C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Права и ответственность Педагогического совета</w:t>
      </w:r>
    </w:p>
    <w:p w:rsidR="003E04D6" w:rsidRPr="008F09CB" w:rsidRDefault="00D072BE" w:rsidP="00034950">
      <w:pPr>
        <w:shd w:val="clear" w:color="auto" w:fill="FFFFFF"/>
        <w:spacing w:before="312"/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3.1.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Педагогический совет имеет право:</w:t>
      </w:r>
    </w:p>
    <w:p w:rsidR="003E04D6" w:rsidRPr="008F09CB" w:rsidRDefault="00D072BE" w:rsidP="00034950">
      <w:pPr>
        <w:numPr>
          <w:ilvl w:val="0"/>
          <w:numId w:val="2"/>
        </w:numPr>
        <w:shd w:val="clear" w:color="auto" w:fill="FFFFFF"/>
        <w:tabs>
          <w:tab w:val="left" w:pos="725"/>
        </w:tabs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создавать временные творческие объединения с приглашением</w:t>
      </w:r>
      <w:r w:rsid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специалистов     различного     профиля,      консультантов     для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выработки рекомендаций с последующим рассмотрением их на</w:t>
      </w:r>
      <w:r w:rsidR="003E45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 совете; принимать окончательное решение по</w:t>
      </w:r>
      <w:r w:rsidR="003E4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спорным вопросам, входящим в его компетенцию;</w:t>
      </w:r>
    </w:p>
    <w:p w:rsidR="003E04D6" w:rsidRPr="008F09CB" w:rsidRDefault="00D072BE" w:rsidP="00034950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5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принимать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утверждать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положения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(локальные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акты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) с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компетенцией, относящейся к объединениям по профессии;</w:t>
      </w:r>
    </w:p>
    <w:p w:rsidR="003E457A" w:rsidRPr="003E457A" w:rsidRDefault="00D072BE" w:rsidP="00034950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5"/>
        <w:ind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необходимых случаях на заседания Педагогического совета</w:t>
      </w:r>
      <w:r w:rsidR="003E45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образовательного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учреждения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могут         приглашаться</w:t>
      </w:r>
      <w:r w:rsidR="003E457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представители</w:t>
      </w:r>
      <w:r w:rsidR="003E45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общественных</w:t>
      </w:r>
      <w:r w:rsidR="003E45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организаций</w:t>
      </w:r>
      <w:r w:rsidR="003E45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учреждений,</w:t>
      </w:r>
      <w:r w:rsidR="003E4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457A" w:rsidRPr="003E45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взаимодействующих с данным учреждением по вопросам </w:t>
      </w:r>
      <w:r w:rsidR="003E457A" w:rsidRPr="003E457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образования, родители обучающихся, представители </w:t>
      </w:r>
      <w:r w:rsidR="003E457A" w:rsidRPr="003E457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учреждений, участвующих в финансировании данного </w:t>
      </w:r>
      <w:r w:rsidR="003E457A" w:rsidRP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учреждения, и др. Необходимость их приглашения определяется </w:t>
      </w:r>
      <w:r w:rsidR="003E457A" w:rsidRPr="003E4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Педагогического совета, учредителем (если </w:t>
      </w:r>
      <w:r w:rsidR="003E457A" w:rsidRPr="003E45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данное положение оговорено в договоре между учредителем и </w:t>
      </w:r>
      <w:r w:rsidR="003E457A" w:rsidRPr="003E457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образовательным учреждением). Лица, приглашенные на </w:t>
      </w:r>
      <w:r w:rsidR="003E457A" w:rsidRPr="003E45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заседание Педагогического совета, пользуются правом </w:t>
      </w:r>
      <w:r w:rsidR="003E457A" w:rsidRPr="003E45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совещательного голоса.</w:t>
      </w:r>
    </w:p>
    <w:p w:rsidR="003E457A" w:rsidRPr="008F09CB" w:rsidRDefault="003E457A" w:rsidP="00034950">
      <w:pPr>
        <w:shd w:val="clear" w:color="auto" w:fill="FFFFFF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3.2. Педагогический совет ответственен за:</w:t>
      </w:r>
    </w:p>
    <w:p w:rsidR="003E457A" w:rsidRPr="008F09CB" w:rsidRDefault="003E457A" w:rsidP="00034950">
      <w:pPr>
        <w:numPr>
          <w:ilvl w:val="0"/>
          <w:numId w:val="3"/>
        </w:numPr>
        <w:shd w:val="clear" w:color="auto" w:fill="FFFFFF"/>
        <w:tabs>
          <w:tab w:val="left" w:pos="-284"/>
        </w:tabs>
        <w:spacing w:before="14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выполнение плана работы;</w:t>
      </w:r>
    </w:p>
    <w:p w:rsidR="003E457A" w:rsidRPr="008F09CB" w:rsidRDefault="003E457A" w:rsidP="00034950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соответствие принятых решений законодательству Российской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Федерации об образовании, о защите прав детства;</w:t>
      </w:r>
    </w:p>
    <w:p w:rsidR="003E457A" w:rsidRPr="008F09CB" w:rsidRDefault="003E457A" w:rsidP="00034950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14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утверждение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образовательных программ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экспертного заключения;</w:t>
      </w:r>
    </w:p>
    <w:p w:rsidR="003E457A" w:rsidRPr="008F09CB" w:rsidRDefault="003E457A" w:rsidP="00034950">
      <w:pPr>
        <w:numPr>
          <w:ilvl w:val="0"/>
          <w:numId w:val="3"/>
        </w:numPr>
        <w:shd w:val="clear" w:color="auto" w:fill="FFFFFF"/>
        <w:tabs>
          <w:tab w:val="left" w:pos="725"/>
        </w:tabs>
        <w:spacing w:before="5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принятие конкретных решений по каждому рассматриваемому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вопросу, с указанием ответственных лиц и сроков исполнения.</w:t>
      </w:r>
    </w:p>
    <w:p w:rsidR="003E457A" w:rsidRDefault="003E457A" w:rsidP="00034950">
      <w:pPr>
        <w:shd w:val="clear" w:color="auto" w:fill="FFFFFF"/>
        <w:tabs>
          <w:tab w:val="left" w:pos="725"/>
        </w:tabs>
        <w:spacing w:befor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57A" w:rsidRPr="008F09CB" w:rsidRDefault="003E457A" w:rsidP="00034950">
      <w:pPr>
        <w:shd w:val="clear" w:color="auto" w:fill="FFFFFF"/>
        <w:spacing w:before="331"/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4. </w:t>
      </w:r>
      <w:r w:rsidRPr="008F09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Организация деятельности Педагогического совета</w:t>
      </w:r>
    </w:p>
    <w:p w:rsidR="003E457A" w:rsidRPr="008F09CB" w:rsidRDefault="003E457A" w:rsidP="00034950">
      <w:pPr>
        <w:shd w:val="clear" w:color="auto" w:fill="FFFFFF"/>
        <w:tabs>
          <w:tab w:val="left" w:pos="682"/>
        </w:tabs>
        <w:spacing w:before="322"/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11"/>
          <w:sz w:val="24"/>
          <w:szCs w:val="24"/>
        </w:rPr>
        <w:t>4.1.</w:t>
      </w:r>
      <w:r w:rsidRPr="008F09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Педагогический совет избирает из своего состава секретаря.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Секретарь педсовета работает на общественных началах.</w:t>
      </w:r>
    </w:p>
    <w:p w:rsidR="003E457A" w:rsidRPr="008F09CB" w:rsidRDefault="003E457A" w:rsidP="00034950">
      <w:pPr>
        <w:numPr>
          <w:ilvl w:val="0"/>
          <w:numId w:val="4"/>
        </w:num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Педагогический совет работает по плану, являющемуся составной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частью плана работы образовательного учреждения.</w:t>
      </w:r>
    </w:p>
    <w:p w:rsidR="003E457A" w:rsidRPr="003E457A" w:rsidRDefault="003E457A" w:rsidP="00034950">
      <w:pPr>
        <w:numPr>
          <w:ilvl w:val="0"/>
          <w:numId w:val="4"/>
        </w:num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Заседания Педагогического совета созываются, как правило, один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 в квартал, в соответствии с планом работы образовательного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учреждения.</w:t>
      </w:r>
    </w:p>
    <w:p w:rsidR="003E457A" w:rsidRPr="008F09CB" w:rsidRDefault="003E457A" w:rsidP="00034950">
      <w:pPr>
        <w:numPr>
          <w:ilvl w:val="0"/>
          <w:numId w:val="5"/>
        </w:num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Решения  Педагогического  совета  принимаются  большинством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 при наличии на заседании не менее двух третей его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(если процесс голосования не оговорен специальным положением.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количестве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решающим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председателя Педагогического совета.</w:t>
      </w:r>
    </w:p>
    <w:p w:rsidR="003E457A" w:rsidRPr="008F09CB" w:rsidRDefault="003E457A" w:rsidP="00034950">
      <w:pPr>
        <w:numPr>
          <w:ilvl w:val="0"/>
          <w:numId w:val="5"/>
        </w:num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руководитель     образовательного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ответственные лица, указанные в решении. Результаты этой работы</w:t>
      </w:r>
      <w:r w:rsidRPr="008F09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  Педагогического совета  на  последующих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заседаниях.</w:t>
      </w:r>
    </w:p>
    <w:p w:rsidR="003E457A" w:rsidRDefault="003E457A" w:rsidP="00034950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11"/>
          <w:sz w:val="24"/>
          <w:szCs w:val="24"/>
        </w:rPr>
        <w:t>4.6.</w:t>
      </w:r>
      <w:r w:rsidRPr="008F09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Руководитель образовательного учреждения в случае несогласия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с решением Педагогического совета приостанавливает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решения,   извещает  об   этом   учредителя   учреждения,   который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трехдневный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участии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рассмотреть  данное  заявление,   ознакомиться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мотивированным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мнением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большинства  членов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Педагогического  совета   и   вынести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  <w:t>окончательное решение по спорному вопросу.</w:t>
      </w:r>
    </w:p>
    <w:p w:rsidR="00C51E9C" w:rsidRDefault="00C51E9C" w:rsidP="00034950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E9C" w:rsidRDefault="00C51E9C" w:rsidP="00034950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E9C" w:rsidRDefault="00C51E9C" w:rsidP="00034950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1E9C" w:rsidRPr="0068636C" w:rsidRDefault="00C51E9C" w:rsidP="0003495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6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 xml:space="preserve">5. </w:t>
      </w:r>
      <w:r w:rsidRPr="0068636C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Документация Педагогического совета</w:t>
      </w:r>
    </w:p>
    <w:p w:rsidR="00C51E9C" w:rsidRPr="008F09CB" w:rsidRDefault="00C51E9C" w:rsidP="00034950">
      <w:pPr>
        <w:shd w:val="clear" w:color="auto" w:fill="FFFFFF"/>
        <w:tabs>
          <w:tab w:val="left" w:pos="590"/>
        </w:tabs>
        <w:spacing w:before="322"/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14"/>
          <w:sz w:val="24"/>
          <w:szCs w:val="24"/>
        </w:rPr>
        <w:t>5.1.</w:t>
      </w:r>
      <w:r w:rsidRPr="008F09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9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Заседания Педагогического совета оформляются протокольно.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книге протоколов фиксируется ход обсуждения вопросов, выносимых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Педагогический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замечания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педсовета. Протоколы подписываются председателем и секретарем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совета.</w:t>
      </w:r>
    </w:p>
    <w:p w:rsidR="00C51E9C" w:rsidRPr="008F09CB" w:rsidRDefault="00C51E9C" w:rsidP="00034950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15"/>
          <w:sz w:val="24"/>
          <w:szCs w:val="24"/>
        </w:rPr>
        <w:t>5.2.</w:t>
      </w:r>
      <w:r w:rsidRPr="008F09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Протоколы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переводе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следующий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о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выпуске оформляются списочным составом и утверждаются приказом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образовательного учреждения.</w:t>
      </w:r>
    </w:p>
    <w:p w:rsidR="00C51E9C" w:rsidRPr="008F09CB" w:rsidRDefault="00C51E9C" w:rsidP="00034950">
      <w:pPr>
        <w:shd w:val="clear" w:color="auto" w:fill="FFFFFF"/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9CB">
        <w:rPr>
          <w:rFonts w:ascii="Times New Roman" w:hAnsi="Times New Roman" w:cs="Times New Roman"/>
          <w:color w:val="000000"/>
          <w:spacing w:val="-14"/>
          <w:sz w:val="24"/>
          <w:szCs w:val="24"/>
        </w:rPr>
        <w:t>5.3.</w:t>
      </w:r>
      <w:r w:rsidRPr="008F09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Нумерация протоколов ведется от начала учебного года.</w:t>
      </w:r>
    </w:p>
    <w:p w:rsidR="00C51E9C" w:rsidRPr="008F09CB" w:rsidRDefault="00C51E9C" w:rsidP="00034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5.4.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Книга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протоколов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входит в его номенклатуру дел, хранится в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постоянно и передается по акту.</w:t>
      </w:r>
    </w:p>
    <w:p w:rsidR="00C51E9C" w:rsidRDefault="00C51E9C" w:rsidP="00034950">
      <w:pPr>
        <w:numPr>
          <w:ilvl w:val="0"/>
          <w:numId w:val="6"/>
        </w:num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F0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Книга  протоколов  Педагогического совета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пронумеровывается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постранично, прошнуровывается, скрепляется подписью руководителя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F09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печатью образовательного учреждения.</w:t>
      </w:r>
    </w:p>
    <w:p w:rsidR="00C51E9C" w:rsidRDefault="00C51E9C" w:rsidP="00034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C51E9C" w:rsidRDefault="00C51E9C" w:rsidP="00034950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C51E9C" w:rsidRPr="00C51E9C" w:rsidRDefault="00C51E9C" w:rsidP="00C51E9C">
      <w:pPr>
        <w:shd w:val="clear" w:color="auto" w:fill="FFFFFF"/>
        <w:tabs>
          <w:tab w:val="left" w:pos="686"/>
        </w:tabs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C51E9C" w:rsidRDefault="00C51E9C" w:rsidP="004519B1">
      <w:pPr>
        <w:shd w:val="clear" w:color="auto" w:fill="FFFFFF"/>
        <w:tabs>
          <w:tab w:val="left" w:pos="3062"/>
        </w:tabs>
        <w:ind w:right="4915" w:hanging="46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 </w:t>
      </w:r>
    </w:p>
    <w:p w:rsidR="00C51E9C" w:rsidRPr="008F09CB" w:rsidRDefault="00C51E9C" w:rsidP="00C51E9C">
      <w:pPr>
        <w:shd w:val="clear" w:color="auto" w:fill="FFFFFF"/>
        <w:tabs>
          <w:tab w:val="left" w:pos="3062"/>
        </w:tabs>
        <w:spacing w:line="643" w:lineRule="exact"/>
        <w:ind w:right="4915" w:hanging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  </w:t>
      </w:r>
      <w:r w:rsidR="004519B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8F09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Срок действия данного Положения не ограничен.</w:t>
      </w:r>
    </w:p>
    <w:p w:rsidR="00C51E9C" w:rsidRPr="008F09CB" w:rsidRDefault="00C51E9C" w:rsidP="00C51E9C">
      <w:pPr>
        <w:shd w:val="clear" w:color="auto" w:fill="FFFFFF"/>
        <w:tabs>
          <w:tab w:val="left" w:pos="619"/>
        </w:tabs>
        <w:rPr>
          <w:rFonts w:ascii="Times New Roman" w:hAnsi="Times New Roman" w:cs="Times New Roman"/>
          <w:sz w:val="24"/>
          <w:szCs w:val="24"/>
        </w:rPr>
        <w:sectPr w:rsidR="00C51E9C" w:rsidRPr="008F09CB" w:rsidSect="008F09CB">
          <w:pgSz w:w="11909" w:h="16834"/>
          <w:pgMar w:top="1277" w:right="569" w:bottom="360" w:left="709" w:header="720" w:footer="720" w:gutter="0"/>
          <w:cols w:space="60"/>
          <w:noEndnote/>
        </w:sectPr>
      </w:pPr>
    </w:p>
    <w:p w:rsidR="003E457A" w:rsidRPr="003E457A" w:rsidRDefault="003E457A" w:rsidP="003E457A">
      <w:pPr>
        <w:shd w:val="clear" w:color="auto" w:fill="FFFFFF"/>
        <w:tabs>
          <w:tab w:val="left" w:pos="725"/>
        </w:tabs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457A" w:rsidRPr="003E457A" w:rsidSect="008F09CB">
          <w:pgSz w:w="11909" w:h="16834"/>
          <w:pgMar w:top="1243" w:right="569" w:bottom="360" w:left="709" w:header="720" w:footer="720" w:gutter="0"/>
          <w:cols w:space="60"/>
          <w:noEndnote/>
        </w:sectPr>
      </w:pPr>
    </w:p>
    <w:p w:rsidR="00D072BE" w:rsidRPr="008F09CB" w:rsidRDefault="00D072BE" w:rsidP="00C51E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D072BE" w:rsidRPr="008F09CB" w:rsidSect="008F09CB">
      <w:pgSz w:w="11909" w:h="16834"/>
      <w:pgMar w:top="1440" w:right="569" w:bottom="720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50" w:rsidRDefault="00563B50" w:rsidP="008F09CB">
      <w:r>
        <w:separator/>
      </w:r>
    </w:p>
  </w:endnote>
  <w:endnote w:type="continuationSeparator" w:id="1">
    <w:p w:rsidR="00563B50" w:rsidRDefault="00563B50" w:rsidP="008F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50" w:rsidRDefault="00563B50" w:rsidP="008F09CB">
      <w:r>
        <w:separator/>
      </w:r>
    </w:p>
  </w:footnote>
  <w:footnote w:type="continuationSeparator" w:id="1">
    <w:p w:rsidR="00563B50" w:rsidRDefault="00563B50" w:rsidP="008F0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FC52BA"/>
    <w:lvl w:ilvl="0">
      <w:numFmt w:val="bullet"/>
      <w:lvlText w:val="*"/>
      <w:lvlJc w:val="left"/>
    </w:lvl>
  </w:abstractNum>
  <w:abstractNum w:abstractNumId="1">
    <w:nsid w:val="259A449E"/>
    <w:multiLevelType w:val="singleLevel"/>
    <w:tmpl w:val="DE04E0C4"/>
    <w:lvl w:ilvl="0">
      <w:start w:val="3"/>
      <w:numFmt w:val="decimal"/>
      <w:lvlText w:val="1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">
    <w:nsid w:val="2FD96787"/>
    <w:multiLevelType w:val="singleLevel"/>
    <w:tmpl w:val="53A0B4EC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46915CA6"/>
    <w:multiLevelType w:val="hybridMultilevel"/>
    <w:tmpl w:val="2646BD0A"/>
    <w:lvl w:ilvl="0" w:tplc="BDE81C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972B5"/>
    <w:multiLevelType w:val="singleLevel"/>
    <w:tmpl w:val="FDE26364"/>
    <w:lvl w:ilvl="0">
      <w:start w:val="4"/>
      <w:numFmt w:val="decimal"/>
      <w:lvlText w:val="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7780428B"/>
    <w:multiLevelType w:val="singleLevel"/>
    <w:tmpl w:val="633A1A8A"/>
    <w:lvl w:ilvl="0">
      <w:start w:val="4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B2A"/>
    <w:rsid w:val="00034950"/>
    <w:rsid w:val="000714E4"/>
    <w:rsid w:val="001A630E"/>
    <w:rsid w:val="002B0BCF"/>
    <w:rsid w:val="00392D25"/>
    <w:rsid w:val="003A2D6C"/>
    <w:rsid w:val="003A7AAD"/>
    <w:rsid w:val="003E04D6"/>
    <w:rsid w:val="003E457A"/>
    <w:rsid w:val="004519B1"/>
    <w:rsid w:val="00493E07"/>
    <w:rsid w:val="00563B50"/>
    <w:rsid w:val="00597CE4"/>
    <w:rsid w:val="005E7BC4"/>
    <w:rsid w:val="006120A4"/>
    <w:rsid w:val="0068636C"/>
    <w:rsid w:val="007109B3"/>
    <w:rsid w:val="008568E1"/>
    <w:rsid w:val="008F09CB"/>
    <w:rsid w:val="009B3335"/>
    <w:rsid w:val="009C3ADF"/>
    <w:rsid w:val="00C51E9C"/>
    <w:rsid w:val="00CE437E"/>
    <w:rsid w:val="00D072BE"/>
    <w:rsid w:val="00D10412"/>
    <w:rsid w:val="00DD4B2A"/>
    <w:rsid w:val="00E324C6"/>
    <w:rsid w:val="00E7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9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9C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0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09CB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0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9CB"/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CE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E32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9</cp:revision>
  <cp:lastPrinted>2018-10-30T07:42:00Z</cp:lastPrinted>
  <dcterms:created xsi:type="dcterms:W3CDTF">2010-10-12T09:32:00Z</dcterms:created>
  <dcterms:modified xsi:type="dcterms:W3CDTF">2018-10-30T07:43:00Z</dcterms:modified>
</cp:coreProperties>
</file>