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00" w:rsidRDefault="00AC1300" w:rsidP="00AC1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 соответствии с учебным планом школы, Положением об индивидуальном итоговом проекте 22-23 мая 2018 года состоялась процедура защиты итогового проекта учащимися 10-х классов, выполнявших проект в течение учебного года.</w:t>
      </w:r>
    </w:p>
    <w:p w:rsidR="00AC1300" w:rsidRDefault="00AC1300" w:rsidP="00AC1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В соответствии с приказом о проведении процедуры защиты проектов  в экспертизе участвовали администрация школы, педагоги, руководители проектов. На защиту проектов были приглашены родители учащихся.</w:t>
      </w:r>
    </w:p>
    <w:p w:rsidR="00E77F8B" w:rsidRDefault="00E77F8B" w:rsidP="00E77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Защита проектов показала, что все учащиеся овладели навыками проектно – исследовательской деятельности; публичного выступления; составления презентации.</w:t>
      </w:r>
    </w:p>
    <w:p w:rsidR="0050154D" w:rsidRDefault="00E77F8B" w:rsidP="00E77F8B">
      <w:pP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Аттестационной комиссией были отмечены лучшие работы.</w:t>
      </w:r>
      <w:r w:rsidR="00BD644B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Эт</w:t>
      </w:r>
      <w:r w:rsidR="00BD644B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</w:t>
      </w:r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работа ученика 10 б класса </w:t>
      </w:r>
      <w:proofErr w:type="spellStart"/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Текоева</w:t>
      </w:r>
      <w:proofErr w:type="spellEnd"/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Георгия «Электромагнитное оружие» </w:t>
      </w:r>
      <w:proofErr w:type="gramStart"/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-р</w:t>
      </w:r>
      <w:proofErr w:type="gramEnd"/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уководитель  Селиверстова Г.П. И работа ученицы 10б класса </w:t>
      </w:r>
      <w:proofErr w:type="spellStart"/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Риб</w:t>
      </w:r>
      <w:proofErr w:type="spellEnd"/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Снежаны «Микробиология» -руководитель </w:t>
      </w:r>
      <w:proofErr w:type="spellStart"/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Льянова</w:t>
      </w:r>
      <w:proofErr w:type="spellEnd"/>
      <w:r w:rsidR="00AC1300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З.К.</w:t>
      </w:r>
    </w:p>
    <w:p w:rsidR="00D223F7" w:rsidRPr="0050154D" w:rsidRDefault="0050154D" w:rsidP="00E77F8B">
      <w:pPr>
        <w:rPr>
          <w:rFonts w:ascii="Times New Roman" w:eastAsia="Times New Roman" w:hAnsi="Times New Roman"/>
          <w:b/>
          <w:i/>
          <w:color w:val="2B2B2B"/>
          <w:sz w:val="28"/>
          <w:szCs w:val="28"/>
          <w:lang w:eastAsia="ru-RU"/>
        </w:rPr>
      </w:pPr>
      <w:r w:rsidRPr="0050154D">
        <w:rPr>
          <w:rFonts w:ascii="Times New Roman" w:eastAsia="Times New Roman" w:hAnsi="Times New Roman"/>
          <w:b/>
          <w:i/>
          <w:color w:val="2B2B2B"/>
          <w:sz w:val="28"/>
          <w:szCs w:val="28"/>
          <w:lang w:eastAsia="ru-RU"/>
        </w:rPr>
        <w:t xml:space="preserve">подробнее </w:t>
      </w:r>
      <w:proofErr w:type="spellStart"/>
      <w:r w:rsidRPr="0050154D">
        <w:rPr>
          <w:rFonts w:ascii="Times New Roman" w:eastAsia="Times New Roman" w:hAnsi="Times New Roman"/>
          <w:b/>
          <w:i/>
          <w:color w:val="2B2B2B"/>
          <w:sz w:val="28"/>
          <w:szCs w:val="28"/>
          <w:lang w:eastAsia="ru-RU"/>
        </w:rPr>
        <w:t>см</w:t>
      </w:r>
      <w:proofErr w:type="gramStart"/>
      <w:r w:rsidRPr="0050154D">
        <w:rPr>
          <w:rFonts w:ascii="Times New Roman" w:eastAsia="Times New Roman" w:hAnsi="Times New Roman"/>
          <w:b/>
          <w:i/>
          <w:color w:val="2B2B2B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2B2B2B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b/>
          <w:i/>
          <w:color w:val="2B2B2B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b/>
          <w:i/>
          <w:color w:val="2B2B2B"/>
          <w:sz w:val="28"/>
          <w:szCs w:val="28"/>
          <w:lang w:eastAsia="ru-RU"/>
        </w:rPr>
        <w:t xml:space="preserve"> сайте - </w:t>
      </w:r>
      <w:r w:rsidRPr="0050154D">
        <w:rPr>
          <w:rFonts w:ascii="Times New Roman" w:eastAsia="Times New Roman" w:hAnsi="Times New Roman"/>
          <w:b/>
          <w:i/>
          <w:color w:val="2B2B2B"/>
          <w:sz w:val="28"/>
          <w:szCs w:val="28"/>
          <w:lang w:eastAsia="ru-RU"/>
        </w:rPr>
        <w:t xml:space="preserve"> Видео мероприятий</w:t>
      </w:r>
    </w:p>
    <w:p w:rsidR="00AC1300" w:rsidRDefault="00AC1300">
      <w:bookmarkStart w:id="0" w:name="_GoBack"/>
      <w:bookmarkEnd w:id="0"/>
    </w:p>
    <w:sectPr w:rsidR="00AC1300" w:rsidSect="00D2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300"/>
    <w:rsid w:val="0050154D"/>
    <w:rsid w:val="00783DB4"/>
    <w:rsid w:val="00AC1300"/>
    <w:rsid w:val="00BD644B"/>
    <w:rsid w:val="00C54E67"/>
    <w:rsid w:val="00D223F7"/>
    <w:rsid w:val="00E7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User</cp:lastModifiedBy>
  <cp:revision>4</cp:revision>
  <dcterms:created xsi:type="dcterms:W3CDTF">2018-05-30T09:41:00Z</dcterms:created>
  <dcterms:modified xsi:type="dcterms:W3CDTF">2018-05-30T19:16:00Z</dcterms:modified>
</cp:coreProperties>
</file>